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A582" w14:textId="00B4B697" w:rsidR="001335ED" w:rsidRPr="002D74DC" w:rsidRDefault="00FA50BC" w:rsidP="001335ED">
      <w:pPr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06AAC33" wp14:editId="575CE6A9">
            <wp:simplePos x="0" y="0"/>
            <wp:positionH relativeFrom="column">
              <wp:posOffset>3810</wp:posOffset>
            </wp:positionH>
            <wp:positionV relativeFrom="paragraph">
              <wp:posOffset>-95250</wp:posOffset>
            </wp:positionV>
            <wp:extent cx="1790700" cy="1117668"/>
            <wp:effectExtent l="0" t="0" r="0" b="0"/>
            <wp:wrapNone/>
            <wp:docPr id="7" name="Picture 7" descr="\\stevens\dml0mpt\My_Documents\Hispanists\Website files\Logo\RedandBlack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tevens\dml0mpt\My_Documents\Hispanists\Website files\Logo\RedandBlack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810" w:rsidRPr="002D74DC">
        <w:rPr>
          <w:rFonts w:ascii="Arial" w:hAnsi="Arial" w:cs="Arial"/>
        </w:rPr>
        <w:t xml:space="preserve">Dr </w:t>
      </w:r>
      <w:r w:rsidR="001335ED">
        <w:rPr>
          <w:rFonts w:ascii="Arial" w:hAnsi="Arial" w:cs="Arial"/>
        </w:rPr>
        <w:t xml:space="preserve">Ricki O’Rawe </w:t>
      </w:r>
    </w:p>
    <w:p w14:paraId="051A4A59" w14:textId="55DD4905" w:rsidR="001C2810" w:rsidRDefault="00DB551F" w:rsidP="00DB551F">
      <w:pPr>
        <w:jc w:val="right"/>
        <w:rPr>
          <w:rFonts w:ascii="Arial" w:hAnsi="Arial" w:cs="Arial"/>
        </w:rPr>
      </w:pPr>
      <w:r w:rsidRPr="002D74DC">
        <w:rPr>
          <w:rFonts w:ascii="Arial" w:hAnsi="Arial" w:cs="Arial"/>
        </w:rPr>
        <w:t>Membership</w:t>
      </w:r>
      <w:r w:rsidR="001C2810" w:rsidRPr="002D74DC">
        <w:rPr>
          <w:rFonts w:ascii="Arial" w:hAnsi="Arial" w:cs="Arial"/>
        </w:rPr>
        <w:t xml:space="preserve"> Secretary</w:t>
      </w:r>
      <w:r w:rsidRPr="002D74DC">
        <w:rPr>
          <w:rFonts w:ascii="Arial" w:hAnsi="Arial" w:cs="Arial"/>
        </w:rPr>
        <w:t xml:space="preserve">, </w:t>
      </w:r>
      <w:r w:rsidR="001C2810" w:rsidRPr="002D74DC">
        <w:rPr>
          <w:rFonts w:ascii="Arial" w:hAnsi="Arial" w:cs="Arial"/>
        </w:rPr>
        <w:t>AHGBI</w:t>
      </w:r>
    </w:p>
    <w:p w14:paraId="59538E75" w14:textId="563E93D4" w:rsidR="00F51D34" w:rsidRPr="002D74DC" w:rsidRDefault="001335ED" w:rsidP="00F51D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Queen’s University Belfast</w:t>
      </w:r>
    </w:p>
    <w:p w14:paraId="5E39448B" w14:textId="671F26B7" w:rsidR="00F51D34" w:rsidRDefault="00F51D34" w:rsidP="00DB55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School of </w:t>
      </w:r>
      <w:r w:rsidR="001335ED">
        <w:rPr>
          <w:rFonts w:ascii="Arial" w:hAnsi="Arial" w:cs="Arial"/>
        </w:rPr>
        <w:t>Arts, English and Languages</w:t>
      </w:r>
    </w:p>
    <w:p w14:paraId="052CB6A8" w14:textId="1AA6FA13" w:rsidR="00B515ED" w:rsidRDefault="001335ED" w:rsidP="003C21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 University Square</w:t>
      </w:r>
      <w:r w:rsidR="008506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BT7 1NN</w:t>
      </w:r>
      <w:r w:rsidR="008506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Belfast, </w:t>
      </w:r>
      <w:r w:rsidR="00B515ED">
        <w:rPr>
          <w:rFonts w:ascii="Arial" w:hAnsi="Arial" w:cs="Arial"/>
        </w:rPr>
        <w:t>UK</w:t>
      </w:r>
    </w:p>
    <w:p w14:paraId="422487F6" w14:textId="3DF2FFE4" w:rsidR="001335ED" w:rsidRPr="001335ED" w:rsidRDefault="009400D6" w:rsidP="001335ED">
      <w:pPr>
        <w:jc w:val="right"/>
        <w:rPr>
          <w:rFonts w:ascii="Arial" w:hAnsi="Arial" w:cs="Arial"/>
        </w:rPr>
      </w:pPr>
      <w:r w:rsidRPr="001335ED">
        <w:rPr>
          <w:rFonts w:ascii="Arial" w:hAnsi="Arial" w:cs="Arial"/>
        </w:rPr>
        <w:t>Email:</w:t>
      </w:r>
      <w:r w:rsidR="001335ED">
        <w:rPr>
          <w:rFonts w:ascii="Arial" w:hAnsi="Arial" w:cs="Arial"/>
        </w:rPr>
        <w:t xml:space="preserve"> </w:t>
      </w:r>
      <w:hyperlink r:id="rId10" w:history="1">
        <w:r w:rsidR="001335ED" w:rsidRPr="00C3170C">
          <w:rPr>
            <w:rStyle w:val="Hyperlink"/>
            <w:rFonts w:ascii="Arial" w:hAnsi="Arial" w:cs="Arial"/>
          </w:rPr>
          <w:t>R.ORawe@qub.ac.uk</w:t>
        </w:r>
      </w:hyperlink>
    </w:p>
    <w:p w14:paraId="72D81BB1" w14:textId="2F1AB1F5" w:rsidR="00B515ED" w:rsidRPr="001335ED" w:rsidRDefault="00B515ED" w:rsidP="00850624">
      <w:pPr>
        <w:spacing w:after="120"/>
        <w:rPr>
          <w:rFonts w:ascii="Arial" w:hAnsi="Arial" w:cs="Arial"/>
          <w:b/>
          <w:sz w:val="22"/>
          <w:szCs w:val="22"/>
        </w:rPr>
      </w:pPr>
    </w:p>
    <w:p w14:paraId="67AB3A61" w14:textId="77777777" w:rsidR="005D3022" w:rsidRPr="002D74DC" w:rsidRDefault="005D12E5" w:rsidP="005D30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Association of </w:t>
      </w:r>
      <w:proofErr w:type="spellStart"/>
      <w:r>
        <w:rPr>
          <w:rFonts w:ascii="Arial" w:hAnsi="Arial" w:cs="Arial"/>
          <w:b/>
          <w:sz w:val="22"/>
          <w:szCs w:val="22"/>
        </w:rPr>
        <w:t>Hispanists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of Great Britain &amp; Ireland — </w:t>
      </w:r>
      <w:r w:rsidR="005D3022" w:rsidRPr="002D74DC">
        <w:rPr>
          <w:rFonts w:ascii="Arial" w:hAnsi="Arial" w:cs="Arial"/>
          <w:b/>
          <w:sz w:val="22"/>
          <w:szCs w:val="22"/>
        </w:rPr>
        <w:t xml:space="preserve">Membership </w:t>
      </w:r>
      <w:r w:rsidR="003C21A6">
        <w:rPr>
          <w:rFonts w:ascii="Arial" w:hAnsi="Arial" w:cs="Arial"/>
          <w:b/>
          <w:sz w:val="22"/>
          <w:szCs w:val="22"/>
        </w:rPr>
        <w:t>A</w:t>
      </w:r>
      <w:r w:rsidR="005D3022" w:rsidRPr="002D74DC">
        <w:rPr>
          <w:rFonts w:ascii="Arial" w:hAnsi="Arial" w:cs="Arial"/>
          <w:b/>
          <w:sz w:val="22"/>
          <w:szCs w:val="22"/>
        </w:rPr>
        <w:t xml:space="preserve">pplication </w:t>
      </w:r>
      <w:r w:rsidR="003C21A6">
        <w:rPr>
          <w:rFonts w:ascii="Arial" w:hAnsi="Arial" w:cs="Arial"/>
          <w:b/>
          <w:sz w:val="22"/>
          <w:szCs w:val="22"/>
        </w:rPr>
        <w:t>F</w:t>
      </w:r>
      <w:r w:rsidR="005D3022" w:rsidRPr="002D74DC">
        <w:rPr>
          <w:rFonts w:ascii="Arial" w:hAnsi="Arial" w:cs="Arial"/>
          <w:b/>
          <w:sz w:val="22"/>
          <w:szCs w:val="22"/>
        </w:rPr>
        <w:t>orm</w:t>
      </w:r>
    </w:p>
    <w:p w14:paraId="2EEB766D" w14:textId="77777777" w:rsidR="00144C57" w:rsidRDefault="001C2810" w:rsidP="00144C57">
      <w:pPr>
        <w:spacing w:after="120"/>
        <w:jc w:val="both"/>
        <w:rPr>
          <w:rFonts w:ascii="Arial" w:hAnsi="Arial" w:cs="Arial"/>
        </w:rPr>
      </w:pPr>
      <w:r w:rsidRPr="002D74DC">
        <w:rPr>
          <w:rFonts w:ascii="Arial" w:hAnsi="Arial" w:cs="Arial"/>
        </w:rPr>
        <w:t xml:space="preserve">Membership is open to all </w:t>
      </w:r>
      <w:r w:rsidR="006A6703">
        <w:rPr>
          <w:rFonts w:ascii="Arial" w:hAnsi="Arial" w:cs="Arial"/>
        </w:rPr>
        <w:t xml:space="preserve">research-active </w:t>
      </w:r>
      <w:proofErr w:type="spellStart"/>
      <w:r w:rsidRPr="002D74DC">
        <w:rPr>
          <w:rFonts w:ascii="Arial" w:hAnsi="Arial" w:cs="Arial"/>
        </w:rPr>
        <w:t>Hispanists</w:t>
      </w:r>
      <w:proofErr w:type="spellEnd"/>
      <w:r w:rsidRPr="002D74DC">
        <w:rPr>
          <w:rFonts w:ascii="Arial" w:hAnsi="Arial" w:cs="Arial"/>
        </w:rPr>
        <w:t xml:space="preserve"> working in higher education in the UK and Ireland, with research interest</w:t>
      </w:r>
      <w:r w:rsidR="00A8024B" w:rsidRPr="002D74DC">
        <w:rPr>
          <w:rFonts w:ascii="Arial" w:hAnsi="Arial" w:cs="Arial"/>
        </w:rPr>
        <w:t>s</w:t>
      </w:r>
      <w:r w:rsidRPr="002D74DC">
        <w:rPr>
          <w:rFonts w:ascii="Arial" w:hAnsi="Arial" w:cs="Arial"/>
        </w:rPr>
        <w:t xml:space="preserve"> in any area of Hispanic studies (including Basque, Catalan, Galician, Portuguese, etc.)</w:t>
      </w:r>
      <w:r w:rsidR="002D74DC">
        <w:rPr>
          <w:rFonts w:ascii="Arial" w:hAnsi="Arial" w:cs="Arial"/>
        </w:rPr>
        <w:t xml:space="preserve">. </w:t>
      </w:r>
      <w:r w:rsidR="007A46C1">
        <w:rPr>
          <w:rFonts w:ascii="Tahoma" w:hAnsi="Tahoma" w:cs="Tahoma"/>
          <w:color w:val="000000"/>
          <w:lang w:eastAsia="en-GB"/>
        </w:rPr>
        <w:t xml:space="preserve">To be considered for membership, all applicants must be nominated by two existing members of the AHGBI. </w:t>
      </w:r>
      <w:r w:rsidR="002D74DC" w:rsidRPr="002D74DC">
        <w:rPr>
          <w:rFonts w:ascii="Arial" w:hAnsi="Arial" w:cs="Arial"/>
        </w:rPr>
        <w:t xml:space="preserve">All members are entitled to attend the annual conference and AGM, </w:t>
      </w:r>
      <w:r w:rsidR="009B335D">
        <w:rPr>
          <w:rFonts w:ascii="Arial" w:hAnsi="Arial" w:cs="Arial"/>
        </w:rPr>
        <w:t>access the online</w:t>
      </w:r>
      <w:r w:rsidR="002D74DC" w:rsidRPr="002D74DC">
        <w:rPr>
          <w:rFonts w:ascii="Arial" w:hAnsi="Arial" w:cs="Arial"/>
        </w:rPr>
        <w:t xml:space="preserve"> Directory of </w:t>
      </w:r>
      <w:proofErr w:type="spellStart"/>
      <w:r w:rsidR="002D74DC" w:rsidRPr="002D74DC">
        <w:rPr>
          <w:rFonts w:ascii="Arial" w:hAnsi="Arial" w:cs="Arial"/>
        </w:rPr>
        <w:t>Hispanists</w:t>
      </w:r>
      <w:proofErr w:type="spellEnd"/>
      <w:r w:rsidR="002D74DC" w:rsidRPr="002D74DC">
        <w:rPr>
          <w:rFonts w:ascii="Arial" w:hAnsi="Arial" w:cs="Arial"/>
        </w:rPr>
        <w:t xml:space="preserve"> and join the </w:t>
      </w:r>
      <w:proofErr w:type="spellStart"/>
      <w:r w:rsidR="002D74DC" w:rsidRPr="002D74DC">
        <w:rPr>
          <w:rFonts w:ascii="Arial" w:hAnsi="Arial" w:cs="Arial"/>
        </w:rPr>
        <w:t>Hispanists</w:t>
      </w:r>
      <w:proofErr w:type="spellEnd"/>
      <w:r w:rsidR="002D74DC" w:rsidRPr="002D74DC">
        <w:rPr>
          <w:rFonts w:ascii="Arial" w:hAnsi="Arial" w:cs="Arial"/>
        </w:rPr>
        <w:t xml:space="preserve"> e-mail list (which may only be used by AHGBI members</w:t>
      </w:r>
      <w:r w:rsidR="009122E3">
        <w:rPr>
          <w:rFonts w:ascii="Arial" w:hAnsi="Arial" w:cs="Arial"/>
        </w:rPr>
        <w:t>)</w:t>
      </w:r>
      <w:r w:rsidR="00F2423D">
        <w:rPr>
          <w:rFonts w:ascii="Arial" w:hAnsi="Arial" w:cs="Arial"/>
        </w:rPr>
        <w:t>.</w:t>
      </w:r>
    </w:p>
    <w:p w14:paraId="1A2B0F9D" w14:textId="53D090CB" w:rsidR="00F2423D" w:rsidRDefault="00B515ED" w:rsidP="00144C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Applications for membership can be made at any point during the year,</w:t>
      </w:r>
      <w:r w:rsidR="007A46C1">
        <w:rPr>
          <w:rFonts w:ascii="Arial" w:hAnsi="Arial" w:cs="Arial"/>
        </w:rPr>
        <w:t xml:space="preserve"> but </w:t>
      </w:r>
      <w:r w:rsidR="001335ED">
        <w:rPr>
          <w:rFonts w:ascii="Arial" w:hAnsi="Arial" w:cs="Arial"/>
        </w:rPr>
        <w:t xml:space="preserve">they </w:t>
      </w:r>
      <w:r w:rsidR="007A46C1">
        <w:rPr>
          <w:rFonts w:ascii="Arial" w:hAnsi="Arial" w:cs="Arial"/>
        </w:rPr>
        <w:t>will only be approved on a</w:t>
      </w:r>
      <w:r>
        <w:rPr>
          <w:rFonts w:ascii="Arial" w:hAnsi="Arial" w:cs="Arial"/>
        </w:rPr>
        <w:t xml:space="preserve"> </w:t>
      </w:r>
      <w:r w:rsidR="007A46C1">
        <w:rPr>
          <w:rFonts w:ascii="Arial" w:hAnsi="Arial" w:cs="Arial"/>
        </w:rPr>
        <w:t>bi-</w:t>
      </w:r>
      <w:r>
        <w:rPr>
          <w:rFonts w:ascii="Arial" w:hAnsi="Arial" w:cs="Arial"/>
        </w:rPr>
        <w:t>a</w:t>
      </w:r>
      <w:r w:rsidR="007A46C1">
        <w:rPr>
          <w:rFonts w:ascii="Arial" w:hAnsi="Arial" w:cs="Arial"/>
        </w:rPr>
        <w:t>nnual basis</w:t>
      </w:r>
      <w:r>
        <w:rPr>
          <w:rFonts w:ascii="Arial" w:hAnsi="Arial" w:cs="Arial"/>
        </w:rPr>
        <w:t xml:space="preserve">. In order to submit an abstract for the annual conference, you need to have submitted a request for membership </w:t>
      </w:r>
      <w:r w:rsidR="007A46C1">
        <w:rPr>
          <w:rFonts w:ascii="Arial" w:hAnsi="Arial" w:cs="Arial"/>
        </w:rPr>
        <w:t>by September 1</w:t>
      </w:r>
      <w:r>
        <w:rPr>
          <w:rFonts w:ascii="Arial" w:hAnsi="Arial" w:cs="Arial"/>
        </w:rPr>
        <w:t>; acceptance at the conference is conditional on your application for membership then being approved by the trustees</w:t>
      </w:r>
      <w:r w:rsidR="003C21A6">
        <w:rPr>
          <w:rFonts w:ascii="Arial" w:hAnsi="Arial" w:cs="Arial"/>
        </w:rPr>
        <w:t xml:space="preserve"> at the October meeting</w:t>
      </w:r>
      <w:r>
        <w:rPr>
          <w:rFonts w:ascii="Arial" w:hAnsi="Arial" w:cs="Arial"/>
        </w:rPr>
        <w:t xml:space="preserve">.  </w:t>
      </w:r>
    </w:p>
    <w:p w14:paraId="0102AF9D" w14:textId="77777777" w:rsidR="007A46C1" w:rsidRPr="007A46C1" w:rsidRDefault="007A46C1" w:rsidP="007A46C1">
      <w:pPr>
        <w:rPr>
          <w:rFonts w:ascii="Tahoma" w:hAnsi="Tahoma" w:cs="Tahoma"/>
          <w:color w:val="000000"/>
          <w:lang w:eastAsia="en-GB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8441"/>
        <w:gridCol w:w="850"/>
        <w:gridCol w:w="730"/>
      </w:tblGrid>
      <w:tr w:rsidR="008E75E7" w:rsidRPr="005D3022" w14:paraId="7C830630" w14:textId="77777777" w:rsidTr="00590942">
        <w:trPr>
          <w:cantSplit/>
        </w:trPr>
        <w:tc>
          <w:tcPr>
            <w:tcW w:w="4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C8A4" w14:textId="77777777" w:rsidR="008E75E7" w:rsidRPr="005D3022" w:rsidRDefault="008E75E7" w:rsidP="008E75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Subscription rates as from September 2014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14AC" w14:textId="77777777" w:rsidR="008E75E7" w:rsidRPr="005D3022" w:rsidRDefault="008E75E7" w:rsidP="008E75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GBP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AC84C" w14:textId="77777777" w:rsidR="008E75E7" w:rsidDel="0078523C" w:rsidRDefault="008E75E7" w:rsidP="008E75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8E75E7" w:rsidRPr="005D3022" w14:paraId="6038F4BA" w14:textId="77777777" w:rsidTr="00590942">
        <w:trPr>
          <w:cantSplit/>
        </w:trPr>
        <w:tc>
          <w:tcPr>
            <w:tcW w:w="4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165EF" w14:textId="77777777" w:rsidR="008E75E7" w:rsidRPr="005D3022" w:rsidRDefault="008E75E7" w:rsidP="00167F32">
            <w:pPr>
              <w:rPr>
                <w:rFonts w:ascii="Arial" w:hAnsi="Arial" w:cs="Arial"/>
                <w:i/>
              </w:rPr>
            </w:pPr>
            <w:r w:rsidRPr="005D3022">
              <w:rPr>
                <w:rFonts w:ascii="Arial" w:hAnsi="Arial" w:cs="Arial"/>
                <w:b/>
              </w:rPr>
              <w:t>Full</w:t>
            </w:r>
            <w:r w:rsidRPr="005D3022">
              <w:rPr>
                <w:rFonts w:ascii="Arial" w:hAnsi="Arial" w:cs="Arial"/>
              </w:rPr>
              <w:t xml:space="preserve"> </w:t>
            </w:r>
            <w:r w:rsidR="00167F32">
              <w:rPr>
                <w:rFonts w:ascii="Arial" w:hAnsi="Arial" w:cs="Arial"/>
              </w:rPr>
              <w:t>rate</w:t>
            </w:r>
            <w:r w:rsidR="00167F32" w:rsidRPr="005D3022">
              <w:rPr>
                <w:rFonts w:ascii="Arial" w:hAnsi="Arial" w:cs="Arial"/>
              </w:rPr>
              <w:t xml:space="preserve"> </w:t>
            </w:r>
            <w:r w:rsidRPr="005D3022">
              <w:rPr>
                <w:rFonts w:ascii="Arial" w:hAnsi="Arial" w:cs="Arial"/>
              </w:rPr>
              <w:t>for those with a salaried teaching or research post</w:t>
            </w:r>
            <w:r w:rsidR="005F43C9">
              <w:rPr>
                <w:rFonts w:ascii="Arial" w:hAnsi="Arial" w:cs="Arial"/>
              </w:rPr>
              <w:t xml:space="preserve"> (full-time or more than 50% of FT)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05D76" w14:textId="77777777" w:rsidR="008E75E7" w:rsidRPr="005862C4" w:rsidRDefault="008E75E7" w:rsidP="008E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5754" w14:textId="77777777" w:rsidR="008E75E7" w:rsidRDefault="008E75E7" w:rsidP="008E75E7">
            <w:pPr>
              <w:jc w:val="center"/>
              <w:rPr>
                <w:rFonts w:ascii="Arial" w:hAnsi="Arial" w:cs="Arial"/>
              </w:rPr>
            </w:pPr>
            <w:r w:rsidRPr="008E75E7">
              <w:rPr>
                <w:rFonts w:ascii="Arial" w:hAnsi="Arial" w:cs="Arial"/>
              </w:rPr>
              <w:t>€50</w:t>
            </w:r>
          </w:p>
        </w:tc>
      </w:tr>
      <w:tr w:rsidR="008E75E7" w:rsidRPr="005D3022" w14:paraId="719A1F8D" w14:textId="77777777" w:rsidTr="00590942">
        <w:trPr>
          <w:cantSplit/>
        </w:trPr>
        <w:tc>
          <w:tcPr>
            <w:tcW w:w="4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5ACA" w14:textId="77777777" w:rsidR="008E75E7" w:rsidRPr="005862C4" w:rsidRDefault="00167F32" w:rsidP="008E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Reduced rate</w:t>
            </w:r>
            <w:r w:rsidR="008E75E7" w:rsidRPr="005862C4">
              <w:rPr>
                <w:rFonts w:ascii="Arial" w:hAnsi="Arial" w:cs="Arial"/>
              </w:rPr>
              <w:t xml:space="preserve"> for </w:t>
            </w:r>
            <w:r w:rsidR="008E75E7">
              <w:rPr>
                <w:rFonts w:ascii="Arial" w:hAnsi="Arial" w:cs="Arial"/>
              </w:rPr>
              <w:t>those who have retired from their posts or are not</w:t>
            </w:r>
            <w:r w:rsidR="008E75E7" w:rsidRPr="005862C4">
              <w:rPr>
                <w:rFonts w:ascii="Arial" w:hAnsi="Arial" w:cs="Arial"/>
              </w:rPr>
              <w:t xml:space="preserve"> (yet) in full-time employment, including postgraduate students</w:t>
            </w:r>
            <w:r w:rsidR="005F43C9">
              <w:rPr>
                <w:rFonts w:ascii="Arial" w:hAnsi="Arial" w:cs="Arial"/>
              </w:rPr>
              <w:t xml:space="preserve"> and those on part-time contracts (up to and including 50% of FT)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4BB58" w14:textId="77777777" w:rsidR="008E75E7" w:rsidRPr="005862C4" w:rsidRDefault="008E75E7" w:rsidP="008E75E7">
            <w:pPr>
              <w:jc w:val="center"/>
              <w:rPr>
                <w:rFonts w:ascii="Arial" w:hAnsi="Arial" w:cs="Arial"/>
              </w:rPr>
            </w:pPr>
            <w:r w:rsidRPr="005862C4">
              <w:rPr>
                <w:rFonts w:ascii="Arial" w:hAnsi="Arial" w:cs="Arial"/>
              </w:rPr>
              <w:t>£20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3EF25" w14:textId="77777777" w:rsidR="008E75E7" w:rsidRPr="005862C4" w:rsidRDefault="008E75E7" w:rsidP="008E75E7">
            <w:pPr>
              <w:jc w:val="center"/>
              <w:rPr>
                <w:rFonts w:ascii="Arial" w:hAnsi="Arial" w:cs="Arial"/>
              </w:rPr>
            </w:pPr>
            <w:r w:rsidRPr="008E75E7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>2</w:t>
            </w:r>
            <w:r w:rsidRPr="008E75E7">
              <w:rPr>
                <w:rFonts w:ascii="Arial" w:hAnsi="Arial" w:cs="Arial"/>
              </w:rPr>
              <w:t>5</w:t>
            </w:r>
          </w:p>
        </w:tc>
      </w:tr>
    </w:tbl>
    <w:p w14:paraId="226B657D" w14:textId="3F357E28" w:rsidR="008E75E7" w:rsidRPr="002D74DC" w:rsidRDefault="005D12E5" w:rsidP="002837B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B551F" w:rsidRPr="002D74DC">
        <w:rPr>
          <w:rFonts w:ascii="Arial" w:hAnsi="Arial" w:cs="Arial"/>
        </w:rPr>
        <w:t xml:space="preserve">lease fill in the form below and return it to the </w:t>
      </w:r>
      <w:r w:rsidR="005F43C9">
        <w:rPr>
          <w:rFonts w:ascii="Arial" w:hAnsi="Arial" w:cs="Arial"/>
        </w:rPr>
        <w:t xml:space="preserve">Membership Secretary at the </w:t>
      </w:r>
      <w:r w:rsidR="00DB551F" w:rsidRPr="002D74DC">
        <w:rPr>
          <w:rFonts w:ascii="Arial" w:hAnsi="Arial" w:cs="Arial"/>
        </w:rPr>
        <w:t>address above.</w:t>
      </w:r>
      <w:r w:rsidR="002837B0">
        <w:rPr>
          <w:rFonts w:ascii="Arial" w:hAnsi="Arial" w:cs="Arial"/>
        </w:rPr>
        <w:t xml:space="preserve"> </w:t>
      </w:r>
      <w:r w:rsidR="008E75E7">
        <w:rPr>
          <w:rFonts w:ascii="Arial" w:hAnsi="Arial" w:cs="Arial"/>
        </w:rPr>
        <w:t xml:space="preserve">Once your application has been approved, </w:t>
      </w:r>
      <w:r w:rsidR="00167F32">
        <w:rPr>
          <w:rFonts w:ascii="Arial" w:hAnsi="Arial" w:cs="Arial"/>
        </w:rPr>
        <w:t xml:space="preserve">details of how to pay subscriptions will be e-mailed to you. You will also be added to the </w:t>
      </w:r>
      <w:proofErr w:type="spellStart"/>
      <w:r w:rsidR="00167F32">
        <w:rPr>
          <w:rFonts w:ascii="Arial" w:hAnsi="Arial" w:cs="Arial"/>
        </w:rPr>
        <w:t>Hispanists</w:t>
      </w:r>
      <w:proofErr w:type="spellEnd"/>
      <w:r w:rsidR="00167F32">
        <w:rPr>
          <w:rFonts w:ascii="Arial" w:hAnsi="Arial" w:cs="Arial"/>
        </w:rPr>
        <w:t xml:space="preserve"> e-mail list</w:t>
      </w:r>
      <w:r w:rsidR="0025391B">
        <w:rPr>
          <w:rFonts w:ascii="Arial" w:hAnsi="Arial" w:cs="Arial"/>
        </w:rPr>
        <w:t xml:space="preserve">, and your data will be kept in a secure location </w:t>
      </w:r>
      <w:r w:rsidR="003A46F4">
        <w:rPr>
          <w:rFonts w:ascii="Arial" w:hAnsi="Arial" w:cs="Arial"/>
        </w:rPr>
        <w:t>according to GDPR regulations.</w:t>
      </w:r>
    </w:p>
    <w:p w14:paraId="0D213219" w14:textId="77777777" w:rsidR="001C2810" w:rsidRPr="002D74DC" w:rsidRDefault="00FA50BC" w:rsidP="00DB551F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209BBD6" wp14:editId="6A77BD6F">
            <wp:extent cx="5534025" cy="85725"/>
            <wp:effectExtent l="0" t="0" r="9525" b="9525"/>
            <wp:docPr id="1" name="Picture 1" descr="bd151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5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B99B6" w14:textId="12A03B87" w:rsidR="001C2810" w:rsidRPr="003C21A6" w:rsidRDefault="003C21A6" w:rsidP="00144C57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WISH TO JOIN THE ASSOCIATION OF HISPANISTS OF GREAT BRITAIN AND IRELAND</w:t>
      </w:r>
      <w:r w:rsidR="00315843">
        <w:rPr>
          <w:rFonts w:ascii="Arial" w:hAnsi="Arial" w:cs="Arial"/>
          <w:b/>
        </w:rPr>
        <w:t>,</w:t>
      </w:r>
      <w:r w:rsidR="000724A7">
        <w:rPr>
          <w:rFonts w:ascii="Arial" w:hAnsi="Arial" w:cs="Arial"/>
          <w:b/>
        </w:rPr>
        <w:t xml:space="preserve"> TO BE ADDED TO THE MAILING LIST</w:t>
      </w:r>
      <w:r w:rsidR="00315843">
        <w:rPr>
          <w:rFonts w:ascii="Arial" w:hAnsi="Arial" w:cs="Arial"/>
          <w:b/>
        </w:rPr>
        <w:t>.</w:t>
      </w:r>
    </w:p>
    <w:p w14:paraId="7F94B088" w14:textId="77777777" w:rsidR="001C2810" w:rsidRPr="003C21A6" w:rsidRDefault="00881981" w:rsidP="003C21A6">
      <w:pPr>
        <w:spacing w:after="120"/>
        <w:rPr>
          <w:rFonts w:ascii="Arial" w:hAnsi="Arial" w:cs="Arial"/>
          <w:b/>
          <w:i/>
        </w:rPr>
      </w:pPr>
      <w:r w:rsidRPr="003C21A6">
        <w:rPr>
          <w:rFonts w:ascii="Arial" w:hAnsi="Arial" w:cs="Arial"/>
          <w:b/>
          <w:i/>
        </w:rPr>
        <w:t xml:space="preserve">** </w:t>
      </w:r>
      <w:r w:rsidR="005D12E5" w:rsidRPr="003C21A6">
        <w:rPr>
          <w:rFonts w:ascii="Arial" w:hAnsi="Arial" w:cs="Arial"/>
          <w:b/>
          <w:i/>
        </w:rPr>
        <w:t xml:space="preserve">Please circle </w:t>
      </w:r>
      <w:r w:rsidR="00F56496" w:rsidRPr="003C21A6">
        <w:rPr>
          <w:rFonts w:ascii="Arial" w:hAnsi="Arial" w:cs="Arial"/>
          <w:b/>
          <w:i/>
        </w:rPr>
        <w:t xml:space="preserve">or highlight </w:t>
      </w:r>
      <w:r w:rsidR="005D12E5" w:rsidRPr="003C21A6">
        <w:rPr>
          <w:rFonts w:ascii="Arial" w:hAnsi="Arial" w:cs="Arial"/>
          <w:b/>
          <w:i/>
        </w:rPr>
        <w:t>the applicable subscription rat</w:t>
      </w:r>
      <w:r w:rsidRPr="003C21A6">
        <w:rPr>
          <w:rFonts w:ascii="Arial" w:hAnsi="Arial" w:cs="Arial"/>
          <w:b/>
          <w:i/>
        </w:rPr>
        <w:t>e above **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1"/>
        <w:gridCol w:w="1276"/>
        <w:gridCol w:w="992"/>
        <w:gridCol w:w="426"/>
        <w:gridCol w:w="1134"/>
        <w:gridCol w:w="1134"/>
        <w:gridCol w:w="992"/>
        <w:gridCol w:w="2744"/>
      </w:tblGrid>
      <w:tr w:rsidR="00A04E8D" w:rsidRPr="004B6697" w14:paraId="362C4C8B" w14:textId="77777777" w:rsidTr="00144C57">
        <w:trPr>
          <w:cantSplit/>
        </w:trPr>
        <w:tc>
          <w:tcPr>
            <w:tcW w:w="2467" w:type="dxa"/>
            <w:gridSpan w:val="2"/>
            <w:shd w:val="clear" w:color="auto" w:fill="D9D9D9" w:themeFill="background1" w:themeFillShade="D9"/>
          </w:tcPr>
          <w:p w14:paraId="0645544F" w14:textId="77777777" w:rsidR="00A04E8D" w:rsidRPr="004B6697" w:rsidRDefault="00A04E8D" w:rsidP="005D12E5">
            <w:pPr>
              <w:rPr>
                <w:rFonts w:ascii="Arial" w:hAnsi="Arial" w:cs="Arial"/>
              </w:rPr>
            </w:pPr>
            <w:r w:rsidRPr="004B6697">
              <w:rPr>
                <w:rFonts w:ascii="Arial" w:hAnsi="Arial" w:cs="Arial"/>
              </w:rPr>
              <w:t>Title</w:t>
            </w:r>
          </w:p>
        </w:tc>
        <w:tc>
          <w:tcPr>
            <w:tcW w:w="992" w:type="dxa"/>
          </w:tcPr>
          <w:p w14:paraId="2CC01AC4" w14:textId="77777777" w:rsidR="00A04E8D" w:rsidRPr="004B6697" w:rsidRDefault="00A04E8D" w:rsidP="005D12E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60CF904B" w14:textId="77777777" w:rsidR="00A04E8D" w:rsidRPr="004B6697" w:rsidRDefault="00A04E8D" w:rsidP="005D12E5">
            <w:pPr>
              <w:rPr>
                <w:rFonts w:ascii="Arial" w:hAnsi="Arial" w:cs="Arial"/>
              </w:rPr>
            </w:pPr>
            <w:r w:rsidRPr="004B6697">
              <w:rPr>
                <w:rFonts w:ascii="Arial" w:hAnsi="Arial" w:cs="Arial"/>
              </w:rPr>
              <w:t>First name</w:t>
            </w:r>
            <w:r w:rsidR="00BA066E" w:rsidRPr="004B6697">
              <w:rPr>
                <w:rFonts w:ascii="Arial" w:hAnsi="Arial" w:cs="Arial"/>
              </w:rPr>
              <w:t>(s)</w:t>
            </w:r>
          </w:p>
        </w:tc>
        <w:tc>
          <w:tcPr>
            <w:tcW w:w="4870" w:type="dxa"/>
            <w:gridSpan w:val="3"/>
          </w:tcPr>
          <w:p w14:paraId="15DF64D7" w14:textId="77777777" w:rsidR="00A04E8D" w:rsidRPr="004B6697" w:rsidRDefault="00A04E8D" w:rsidP="005D12E5">
            <w:pPr>
              <w:rPr>
                <w:rFonts w:ascii="Arial" w:hAnsi="Arial" w:cs="Arial"/>
              </w:rPr>
            </w:pPr>
          </w:p>
        </w:tc>
      </w:tr>
      <w:tr w:rsidR="00A04E8D" w:rsidRPr="004B6697" w14:paraId="15181498" w14:textId="77777777" w:rsidTr="00144C57">
        <w:trPr>
          <w:cantSplit/>
        </w:trPr>
        <w:tc>
          <w:tcPr>
            <w:tcW w:w="2467" w:type="dxa"/>
            <w:gridSpan w:val="2"/>
            <w:shd w:val="clear" w:color="auto" w:fill="D9D9D9" w:themeFill="background1" w:themeFillShade="D9"/>
          </w:tcPr>
          <w:p w14:paraId="5C81526D" w14:textId="77777777" w:rsidR="00A04E8D" w:rsidRPr="004B6697" w:rsidRDefault="00A04E8D" w:rsidP="005D12E5">
            <w:pPr>
              <w:rPr>
                <w:rFonts w:ascii="Arial" w:hAnsi="Arial" w:cs="Arial"/>
              </w:rPr>
            </w:pPr>
            <w:r w:rsidRPr="004B6697">
              <w:rPr>
                <w:rFonts w:ascii="Arial" w:hAnsi="Arial" w:cs="Arial"/>
              </w:rPr>
              <w:t>Surname</w:t>
            </w:r>
            <w:r w:rsidR="00BA066E" w:rsidRPr="004B6697">
              <w:rPr>
                <w:rFonts w:ascii="Arial" w:hAnsi="Arial" w:cs="Arial"/>
              </w:rPr>
              <w:t>(s)</w:t>
            </w:r>
          </w:p>
        </w:tc>
        <w:tc>
          <w:tcPr>
            <w:tcW w:w="7422" w:type="dxa"/>
            <w:gridSpan w:val="6"/>
          </w:tcPr>
          <w:p w14:paraId="684408F2" w14:textId="77777777" w:rsidR="00A04E8D" w:rsidRPr="004B6697" w:rsidRDefault="00A04E8D" w:rsidP="005D12E5">
            <w:pPr>
              <w:rPr>
                <w:rFonts w:ascii="Arial" w:hAnsi="Arial" w:cs="Arial"/>
              </w:rPr>
            </w:pPr>
          </w:p>
        </w:tc>
      </w:tr>
      <w:tr w:rsidR="00A04E8D" w:rsidRPr="004B6697" w14:paraId="5B3D2884" w14:textId="77777777" w:rsidTr="00144C57">
        <w:trPr>
          <w:cantSplit/>
        </w:trPr>
        <w:tc>
          <w:tcPr>
            <w:tcW w:w="2467" w:type="dxa"/>
            <w:gridSpan w:val="2"/>
            <w:shd w:val="clear" w:color="auto" w:fill="D9D9D9" w:themeFill="background1" w:themeFillShade="D9"/>
          </w:tcPr>
          <w:p w14:paraId="57DAB52D" w14:textId="77777777" w:rsidR="00A04E8D" w:rsidRPr="004B6697" w:rsidRDefault="00A04E8D" w:rsidP="005D12E5">
            <w:pPr>
              <w:rPr>
                <w:rFonts w:ascii="Arial" w:hAnsi="Arial" w:cs="Arial"/>
              </w:rPr>
            </w:pPr>
            <w:r w:rsidRPr="004B6697">
              <w:rPr>
                <w:rFonts w:ascii="Arial" w:hAnsi="Arial" w:cs="Arial"/>
              </w:rPr>
              <w:t>Job title</w:t>
            </w:r>
            <w:r w:rsidR="00BA066E" w:rsidRPr="004B6697">
              <w:rPr>
                <w:rFonts w:ascii="Arial" w:hAnsi="Arial" w:cs="Arial"/>
              </w:rPr>
              <w:t>/status</w:t>
            </w:r>
          </w:p>
        </w:tc>
        <w:tc>
          <w:tcPr>
            <w:tcW w:w="7422" w:type="dxa"/>
            <w:gridSpan w:val="6"/>
          </w:tcPr>
          <w:p w14:paraId="7C6574C2" w14:textId="77777777" w:rsidR="00A04E8D" w:rsidRPr="004B6697" w:rsidRDefault="00A04E8D" w:rsidP="005D12E5">
            <w:pPr>
              <w:rPr>
                <w:rFonts w:ascii="Arial" w:hAnsi="Arial" w:cs="Arial"/>
              </w:rPr>
            </w:pPr>
          </w:p>
        </w:tc>
      </w:tr>
      <w:tr w:rsidR="005F43C9" w:rsidRPr="004B6697" w14:paraId="17B6DA76" w14:textId="77777777" w:rsidTr="00144C57">
        <w:trPr>
          <w:cantSplit/>
        </w:trPr>
        <w:tc>
          <w:tcPr>
            <w:tcW w:w="2467" w:type="dxa"/>
            <w:gridSpan w:val="2"/>
            <w:shd w:val="clear" w:color="auto" w:fill="D9D9D9" w:themeFill="background1" w:themeFillShade="D9"/>
          </w:tcPr>
          <w:p w14:paraId="54483B79" w14:textId="77777777" w:rsidR="005F43C9" w:rsidRPr="004B6697" w:rsidRDefault="005F43C9" w:rsidP="005D1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FT if less than 100%</w:t>
            </w:r>
          </w:p>
        </w:tc>
        <w:tc>
          <w:tcPr>
            <w:tcW w:w="7422" w:type="dxa"/>
            <w:gridSpan w:val="6"/>
          </w:tcPr>
          <w:p w14:paraId="721E83E5" w14:textId="77777777" w:rsidR="005F43C9" w:rsidRPr="004B6697" w:rsidRDefault="005F43C9" w:rsidP="005D12E5">
            <w:pPr>
              <w:rPr>
                <w:rFonts w:ascii="Arial" w:hAnsi="Arial" w:cs="Arial"/>
              </w:rPr>
            </w:pPr>
          </w:p>
        </w:tc>
      </w:tr>
      <w:tr w:rsidR="00A04E8D" w:rsidRPr="004B6697" w14:paraId="0261D1C1" w14:textId="77777777" w:rsidTr="00144C57">
        <w:trPr>
          <w:cantSplit/>
        </w:trPr>
        <w:tc>
          <w:tcPr>
            <w:tcW w:w="24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E7947E" w14:textId="77777777" w:rsidR="00A04E8D" w:rsidRPr="004B6697" w:rsidRDefault="00BA066E" w:rsidP="005D12E5">
            <w:pPr>
              <w:rPr>
                <w:rFonts w:ascii="Arial" w:hAnsi="Arial" w:cs="Arial"/>
              </w:rPr>
            </w:pPr>
            <w:r w:rsidRPr="004B6697">
              <w:rPr>
                <w:rFonts w:ascii="Arial" w:hAnsi="Arial" w:cs="Arial"/>
              </w:rPr>
              <w:t>Institution</w:t>
            </w:r>
          </w:p>
        </w:tc>
        <w:tc>
          <w:tcPr>
            <w:tcW w:w="7422" w:type="dxa"/>
            <w:gridSpan w:val="6"/>
            <w:tcBorders>
              <w:bottom w:val="single" w:sz="4" w:space="0" w:color="auto"/>
            </w:tcBorders>
          </w:tcPr>
          <w:p w14:paraId="3B388562" w14:textId="77777777" w:rsidR="00A04E8D" w:rsidRPr="004B6697" w:rsidRDefault="00A04E8D" w:rsidP="005D12E5">
            <w:pPr>
              <w:rPr>
                <w:rFonts w:ascii="Arial" w:hAnsi="Arial" w:cs="Arial"/>
              </w:rPr>
            </w:pPr>
          </w:p>
        </w:tc>
      </w:tr>
      <w:tr w:rsidR="00721BC3" w:rsidRPr="004B6697" w14:paraId="2D4D874A" w14:textId="77777777" w:rsidTr="003C21A6">
        <w:trPr>
          <w:cantSplit/>
          <w:trHeight w:val="196"/>
        </w:trPr>
        <w:tc>
          <w:tcPr>
            <w:tcW w:w="2467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DB881B9" w14:textId="77777777" w:rsidR="00721BC3" w:rsidRPr="004B6697" w:rsidRDefault="00721BC3" w:rsidP="005D12E5">
            <w:pPr>
              <w:rPr>
                <w:rFonts w:ascii="Arial" w:hAnsi="Arial" w:cs="Arial"/>
              </w:rPr>
            </w:pPr>
            <w:r w:rsidRPr="004B6697">
              <w:rPr>
                <w:rFonts w:ascii="Arial" w:hAnsi="Arial" w:cs="Arial"/>
              </w:rPr>
              <w:t>Address</w:t>
            </w:r>
          </w:p>
        </w:tc>
        <w:tc>
          <w:tcPr>
            <w:tcW w:w="7422" w:type="dxa"/>
            <w:gridSpan w:val="6"/>
            <w:vMerge w:val="restart"/>
            <w:tcBorders>
              <w:top w:val="single" w:sz="4" w:space="0" w:color="auto"/>
            </w:tcBorders>
          </w:tcPr>
          <w:p w14:paraId="2A558149" w14:textId="77777777" w:rsidR="00721BC3" w:rsidRPr="004B6697" w:rsidRDefault="00721BC3" w:rsidP="005D12E5">
            <w:pPr>
              <w:rPr>
                <w:rFonts w:ascii="Arial" w:hAnsi="Arial" w:cs="Arial"/>
              </w:rPr>
            </w:pPr>
          </w:p>
        </w:tc>
      </w:tr>
      <w:tr w:rsidR="00721BC3" w:rsidRPr="004B6697" w14:paraId="20AF499D" w14:textId="77777777" w:rsidTr="003C21A6">
        <w:trPr>
          <w:cantSplit/>
          <w:trHeight w:val="176"/>
        </w:trPr>
        <w:tc>
          <w:tcPr>
            <w:tcW w:w="2467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4BFD73" w14:textId="77777777" w:rsidR="00721BC3" w:rsidRPr="00144C57" w:rsidRDefault="00721BC3" w:rsidP="005D12E5">
            <w:pPr>
              <w:rPr>
                <w:rFonts w:ascii="Arial" w:hAnsi="Arial" w:cs="Arial"/>
                <w:sz w:val="18"/>
                <w:szCs w:val="18"/>
              </w:rPr>
            </w:pPr>
            <w:r w:rsidRPr="00144C57">
              <w:rPr>
                <w:rFonts w:ascii="Arial" w:hAnsi="Arial" w:cs="Arial"/>
                <w:sz w:val="18"/>
                <w:szCs w:val="18"/>
              </w:rPr>
              <w:t>(Home address if not based in a University)</w:t>
            </w:r>
          </w:p>
        </w:tc>
        <w:tc>
          <w:tcPr>
            <w:tcW w:w="7422" w:type="dxa"/>
            <w:gridSpan w:val="6"/>
            <w:vMerge/>
          </w:tcPr>
          <w:p w14:paraId="0846D6E8" w14:textId="77777777" w:rsidR="00721BC3" w:rsidRPr="004B6697" w:rsidRDefault="00721BC3" w:rsidP="005D12E5">
            <w:pPr>
              <w:rPr>
                <w:rFonts w:ascii="Arial" w:hAnsi="Arial" w:cs="Arial"/>
              </w:rPr>
            </w:pPr>
          </w:p>
        </w:tc>
      </w:tr>
      <w:tr w:rsidR="001B3FA8" w:rsidRPr="004B6697" w14:paraId="2D7A719B" w14:textId="77777777" w:rsidTr="00144C57">
        <w:trPr>
          <w:cantSplit/>
        </w:trPr>
        <w:tc>
          <w:tcPr>
            <w:tcW w:w="2467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FA7E2E0" w14:textId="77777777" w:rsidR="005D12E5" w:rsidRPr="004B6697" w:rsidRDefault="005D12E5" w:rsidP="005D12E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6B79938" w14:textId="77777777" w:rsidR="005D12E5" w:rsidRPr="004B6697" w:rsidRDefault="005D12E5" w:rsidP="005D12E5">
            <w:pPr>
              <w:rPr>
                <w:rFonts w:ascii="Arial" w:hAnsi="Arial" w:cs="Arial"/>
              </w:rPr>
            </w:pPr>
            <w:r w:rsidRPr="004B6697">
              <w:rPr>
                <w:rFonts w:ascii="Arial" w:hAnsi="Arial" w:cs="Arial"/>
              </w:rPr>
              <w:t>Postcode</w:t>
            </w:r>
          </w:p>
        </w:tc>
        <w:tc>
          <w:tcPr>
            <w:tcW w:w="2268" w:type="dxa"/>
            <w:gridSpan w:val="2"/>
          </w:tcPr>
          <w:p w14:paraId="2C7DDE46" w14:textId="77777777" w:rsidR="005D12E5" w:rsidRPr="004B6697" w:rsidRDefault="005D12E5" w:rsidP="005D12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3C4F09A" w14:textId="77777777" w:rsidR="005D12E5" w:rsidRPr="004B6697" w:rsidRDefault="005F43C9" w:rsidP="005D1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2744" w:type="dxa"/>
          </w:tcPr>
          <w:p w14:paraId="654F4798" w14:textId="77777777" w:rsidR="005D12E5" w:rsidRPr="004B6697" w:rsidRDefault="005D12E5" w:rsidP="005D12E5">
            <w:pPr>
              <w:rPr>
                <w:rFonts w:ascii="Arial" w:hAnsi="Arial" w:cs="Arial"/>
              </w:rPr>
            </w:pPr>
          </w:p>
        </w:tc>
      </w:tr>
      <w:tr w:rsidR="001B3FA8" w:rsidRPr="004B6697" w14:paraId="0DCE59F9" w14:textId="77777777" w:rsidTr="00144C57">
        <w:trPr>
          <w:cantSplit/>
        </w:trPr>
        <w:tc>
          <w:tcPr>
            <w:tcW w:w="1191" w:type="dxa"/>
            <w:shd w:val="clear" w:color="auto" w:fill="D9D9D9" w:themeFill="background1" w:themeFillShade="D9"/>
          </w:tcPr>
          <w:p w14:paraId="4D65038D" w14:textId="77777777" w:rsidR="001B3FA8" w:rsidRPr="004B6697" w:rsidRDefault="001B3FA8" w:rsidP="005D12E5">
            <w:pPr>
              <w:rPr>
                <w:rFonts w:ascii="Arial" w:hAnsi="Arial" w:cs="Arial"/>
              </w:rPr>
            </w:pPr>
            <w:r w:rsidRPr="004B6697">
              <w:rPr>
                <w:rFonts w:ascii="Arial" w:hAnsi="Arial" w:cs="Arial"/>
              </w:rPr>
              <w:t>E-mail</w:t>
            </w:r>
          </w:p>
        </w:tc>
        <w:tc>
          <w:tcPr>
            <w:tcW w:w="4962" w:type="dxa"/>
            <w:gridSpan w:val="5"/>
          </w:tcPr>
          <w:p w14:paraId="37461390" w14:textId="77777777" w:rsidR="001B3FA8" w:rsidRPr="004B6697" w:rsidRDefault="001B3FA8" w:rsidP="005D12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6693EE7" w14:textId="77777777" w:rsidR="001B3FA8" w:rsidRPr="004B6697" w:rsidRDefault="001B3FA8" w:rsidP="001B3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2744" w:type="dxa"/>
          </w:tcPr>
          <w:p w14:paraId="5E9ED140" w14:textId="77777777" w:rsidR="001B3FA8" w:rsidRPr="004B6697" w:rsidRDefault="001B3FA8" w:rsidP="005D12E5">
            <w:pPr>
              <w:rPr>
                <w:rFonts w:ascii="Arial" w:hAnsi="Arial" w:cs="Arial"/>
              </w:rPr>
            </w:pPr>
          </w:p>
        </w:tc>
      </w:tr>
    </w:tbl>
    <w:p w14:paraId="405E5124" w14:textId="77777777" w:rsidR="003C21A6" w:rsidRDefault="003C21A6" w:rsidP="003C21A6">
      <w:pPr>
        <w:rPr>
          <w:rFonts w:ascii="Arial" w:hAnsi="Arial" w:cs="Arial"/>
          <w:i/>
        </w:rPr>
      </w:pPr>
    </w:p>
    <w:p w14:paraId="7D5BA7F1" w14:textId="77777777" w:rsidR="00144C57" w:rsidRPr="003C21A6" w:rsidRDefault="00144C57" w:rsidP="003C21A6">
      <w:pPr>
        <w:rPr>
          <w:rFonts w:ascii="Arial" w:hAnsi="Arial" w:cs="Arial"/>
          <w:i/>
        </w:rPr>
      </w:pPr>
      <w:r w:rsidRPr="003C21A6">
        <w:rPr>
          <w:rFonts w:ascii="Arial" w:hAnsi="Arial" w:cs="Arial"/>
          <w:b/>
        </w:rPr>
        <w:t>NOMINATION BY 2 EXISTING MEMBERS OF THE AHGBI</w:t>
      </w:r>
    </w:p>
    <w:p w14:paraId="4046CEE6" w14:textId="77777777" w:rsidR="00721BC3" w:rsidRPr="003C21A6" w:rsidRDefault="00167F32" w:rsidP="00144C57">
      <w:pPr>
        <w:spacing w:after="240"/>
        <w:rPr>
          <w:rFonts w:ascii="Arial" w:hAnsi="Arial" w:cs="Arial"/>
          <w:i/>
        </w:rPr>
      </w:pPr>
      <w:r w:rsidRPr="003C21A6">
        <w:rPr>
          <w:rFonts w:ascii="Arial" w:hAnsi="Arial" w:cs="Arial"/>
          <w:i/>
        </w:rPr>
        <w:t xml:space="preserve">The following members of the Association have agreed to support my application for membership </w:t>
      </w:r>
      <w:r w:rsidR="0019115C" w:rsidRPr="003C21A6">
        <w:rPr>
          <w:rFonts w:ascii="Arial" w:hAnsi="Arial" w:cs="Arial"/>
          <w:i/>
        </w:rPr>
        <w:t>(</w:t>
      </w:r>
      <w:r w:rsidRPr="003C21A6">
        <w:rPr>
          <w:rFonts w:ascii="Arial" w:hAnsi="Arial" w:cs="Arial"/>
          <w:i/>
        </w:rPr>
        <w:t xml:space="preserve">as required by </w:t>
      </w:r>
      <w:r w:rsidR="0019115C" w:rsidRPr="003C21A6">
        <w:rPr>
          <w:rFonts w:ascii="Arial" w:hAnsi="Arial" w:cs="Arial"/>
          <w:i/>
        </w:rPr>
        <w:t xml:space="preserve">article 3 (1) of </w:t>
      </w:r>
      <w:r w:rsidRPr="003C21A6">
        <w:rPr>
          <w:rFonts w:ascii="Arial" w:hAnsi="Arial" w:cs="Arial"/>
          <w:i/>
        </w:rPr>
        <w:t>the AHGBI Constitution)</w:t>
      </w:r>
      <w:r w:rsidR="00845890" w:rsidRPr="003C21A6">
        <w:rPr>
          <w:rFonts w:ascii="Arial" w:hAnsi="Arial" w:cs="Arial"/>
          <w:i/>
        </w:rPr>
        <w:t xml:space="preserve">. I have asked them to </w:t>
      </w:r>
      <w:r w:rsidR="001B3FA8" w:rsidRPr="003C21A6">
        <w:rPr>
          <w:rFonts w:ascii="Arial" w:hAnsi="Arial" w:cs="Arial"/>
          <w:i/>
        </w:rPr>
        <w:t xml:space="preserve">send an </w:t>
      </w:r>
      <w:r w:rsidR="00845890" w:rsidRPr="003C21A6">
        <w:rPr>
          <w:rFonts w:ascii="Arial" w:hAnsi="Arial" w:cs="Arial"/>
          <w:i/>
        </w:rPr>
        <w:t xml:space="preserve">e-mail </w:t>
      </w:r>
      <w:r w:rsidR="001B3FA8" w:rsidRPr="003C21A6">
        <w:rPr>
          <w:rFonts w:ascii="Arial" w:hAnsi="Arial" w:cs="Arial"/>
          <w:i/>
        </w:rPr>
        <w:t xml:space="preserve">to the Membership Secretary stating ‘I nominate ______________ for </w:t>
      </w:r>
      <w:r w:rsidR="00144C57" w:rsidRPr="003C21A6">
        <w:rPr>
          <w:rFonts w:ascii="Arial" w:hAnsi="Arial" w:cs="Arial"/>
          <w:i/>
        </w:rPr>
        <w:t>membership of the AHGBI’.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4"/>
        <w:gridCol w:w="4536"/>
        <w:gridCol w:w="4784"/>
      </w:tblGrid>
      <w:tr w:rsidR="0019115C" w:rsidRPr="0019115C" w14:paraId="485527CD" w14:textId="77777777" w:rsidTr="00144C57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77C1B41" w14:textId="77777777" w:rsidR="0019115C" w:rsidRPr="0019115C" w:rsidRDefault="0019115C" w:rsidP="001911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F2E7450" w14:textId="77777777" w:rsidR="0019115C" w:rsidRPr="005F43C9" w:rsidRDefault="0019115C" w:rsidP="0019115C">
            <w:pPr>
              <w:rPr>
                <w:rFonts w:ascii="Arial" w:hAnsi="Arial" w:cs="Arial"/>
                <w:b/>
              </w:rPr>
            </w:pPr>
            <w:r w:rsidRPr="005F43C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643109E3" w14:textId="77777777" w:rsidR="0019115C" w:rsidRPr="005F43C9" w:rsidRDefault="0019115C" w:rsidP="0019115C">
            <w:pPr>
              <w:rPr>
                <w:rFonts w:ascii="Arial" w:hAnsi="Arial" w:cs="Arial"/>
                <w:b/>
              </w:rPr>
            </w:pPr>
            <w:r w:rsidRPr="005F43C9">
              <w:rPr>
                <w:rFonts w:ascii="Arial" w:hAnsi="Arial" w:cs="Arial"/>
                <w:b/>
              </w:rPr>
              <w:t>E-mail address</w:t>
            </w:r>
          </w:p>
        </w:tc>
      </w:tr>
      <w:tr w:rsidR="0019115C" w14:paraId="5D7CFD84" w14:textId="77777777" w:rsidTr="00144C57">
        <w:tc>
          <w:tcPr>
            <w:tcW w:w="534" w:type="dxa"/>
            <w:vAlign w:val="center"/>
          </w:tcPr>
          <w:p w14:paraId="05E4B141" w14:textId="77777777" w:rsidR="0019115C" w:rsidRDefault="0019115C" w:rsidP="00191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vAlign w:val="center"/>
          </w:tcPr>
          <w:p w14:paraId="3170AC8F" w14:textId="77777777" w:rsidR="0019115C" w:rsidRDefault="0019115C" w:rsidP="0019115C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14:paraId="4A98A84A" w14:textId="77777777" w:rsidR="0019115C" w:rsidRDefault="0019115C" w:rsidP="0019115C">
            <w:pPr>
              <w:rPr>
                <w:rFonts w:ascii="Arial" w:hAnsi="Arial" w:cs="Arial"/>
              </w:rPr>
            </w:pPr>
          </w:p>
        </w:tc>
      </w:tr>
      <w:tr w:rsidR="0019115C" w14:paraId="2F43A45A" w14:textId="77777777" w:rsidTr="00144C57">
        <w:tc>
          <w:tcPr>
            <w:tcW w:w="534" w:type="dxa"/>
            <w:vAlign w:val="center"/>
          </w:tcPr>
          <w:p w14:paraId="1F169A9B" w14:textId="77777777" w:rsidR="0019115C" w:rsidRDefault="0019115C" w:rsidP="00191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vAlign w:val="center"/>
          </w:tcPr>
          <w:p w14:paraId="4135E421" w14:textId="77777777" w:rsidR="0019115C" w:rsidRDefault="0019115C" w:rsidP="0019115C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14:paraId="4B7DAC31" w14:textId="77777777" w:rsidR="0019115C" w:rsidRDefault="0019115C" w:rsidP="0019115C">
            <w:pPr>
              <w:rPr>
                <w:rFonts w:ascii="Arial" w:hAnsi="Arial" w:cs="Arial"/>
              </w:rPr>
            </w:pPr>
          </w:p>
        </w:tc>
      </w:tr>
    </w:tbl>
    <w:p w14:paraId="5104CE49" w14:textId="77777777" w:rsidR="00342459" w:rsidRPr="002D74DC" w:rsidRDefault="006F4814" w:rsidP="003C21A6">
      <w:pPr>
        <w:spacing w:before="120"/>
        <w:rPr>
          <w:rFonts w:ascii="Arial" w:hAnsi="Arial" w:cs="Arial"/>
        </w:rPr>
      </w:pPr>
      <w:r w:rsidRPr="002D74DC">
        <w:rPr>
          <w:rFonts w:ascii="Arial" w:hAnsi="Arial" w:cs="Arial"/>
        </w:rPr>
        <w:t>Signature (if hard copy) ________________________</w:t>
      </w:r>
      <w:r w:rsidR="0019115C">
        <w:rPr>
          <w:rFonts w:ascii="Arial" w:hAnsi="Arial" w:cs="Arial"/>
        </w:rPr>
        <w:t>_____</w:t>
      </w:r>
      <w:r w:rsidR="00144C57">
        <w:rPr>
          <w:rFonts w:ascii="Arial" w:hAnsi="Arial" w:cs="Arial"/>
        </w:rPr>
        <w:t>_____</w:t>
      </w:r>
      <w:r w:rsidR="00144C57">
        <w:rPr>
          <w:rFonts w:ascii="Arial" w:hAnsi="Arial" w:cs="Arial"/>
        </w:rPr>
        <w:tab/>
      </w:r>
      <w:r w:rsidR="00144C57">
        <w:rPr>
          <w:rFonts w:ascii="Arial" w:hAnsi="Arial" w:cs="Arial"/>
        </w:rPr>
        <w:tab/>
        <w:t>Date</w:t>
      </w:r>
      <w:r w:rsidR="003C21A6">
        <w:rPr>
          <w:rFonts w:ascii="Arial" w:hAnsi="Arial" w:cs="Arial"/>
        </w:rPr>
        <w:t xml:space="preserve"> _______________</w:t>
      </w:r>
      <w:r w:rsidR="00144C57">
        <w:rPr>
          <w:rFonts w:ascii="Arial" w:hAnsi="Arial" w:cs="Arial"/>
        </w:rPr>
        <w:tab/>
      </w:r>
    </w:p>
    <w:sectPr w:rsidR="00342459" w:rsidRPr="002D74DC" w:rsidSect="003C21A6">
      <w:footerReference w:type="default" r:id="rId12"/>
      <w:pgSz w:w="11906" w:h="16838" w:code="9"/>
      <w:pgMar w:top="794" w:right="1021" w:bottom="79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B7FC" w14:textId="77777777" w:rsidR="002F4D38" w:rsidRDefault="002F4D38">
      <w:r>
        <w:separator/>
      </w:r>
    </w:p>
  </w:endnote>
  <w:endnote w:type="continuationSeparator" w:id="0">
    <w:p w14:paraId="5640DD1B" w14:textId="77777777" w:rsidR="002F4D38" w:rsidRDefault="002F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D27E" w14:textId="77777777" w:rsidR="00144C57" w:rsidRPr="00144C57" w:rsidRDefault="00144C57" w:rsidP="00144C57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DEBE2" w14:textId="77777777" w:rsidR="002F4D38" w:rsidRDefault="002F4D38">
      <w:r>
        <w:separator/>
      </w:r>
    </w:p>
  </w:footnote>
  <w:footnote w:type="continuationSeparator" w:id="0">
    <w:p w14:paraId="6BE77F45" w14:textId="77777777" w:rsidR="002F4D38" w:rsidRDefault="002F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1F"/>
    <w:rsid w:val="000724A7"/>
    <w:rsid w:val="001335ED"/>
    <w:rsid w:val="00144C57"/>
    <w:rsid w:val="00167F32"/>
    <w:rsid w:val="001841B7"/>
    <w:rsid w:val="0019115C"/>
    <w:rsid w:val="001B3FA8"/>
    <w:rsid w:val="001C2810"/>
    <w:rsid w:val="002056CA"/>
    <w:rsid w:val="0025391B"/>
    <w:rsid w:val="002837B0"/>
    <w:rsid w:val="002D74DC"/>
    <w:rsid w:val="002F4D38"/>
    <w:rsid w:val="00315843"/>
    <w:rsid w:val="00342459"/>
    <w:rsid w:val="00353416"/>
    <w:rsid w:val="003A46F4"/>
    <w:rsid w:val="003C21A6"/>
    <w:rsid w:val="00453B57"/>
    <w:rsid w:val="004B6697"/>
    <w:rsid w:val="004F60FE"/>
    <w:rsid w:val="005862C4"/>
    <w:rsid w:val="00590942"/>
    <w:rsid w:val="005D12E5"/>
    <w:rsid w:val="005D3022"/>
    <w:rsid w:val="005F366C"/>
    <w:rsid w:val="005F43C9"/>
    <w:rsid w:val="006A6703"/>
    <w:rsid w:val="006F4814"/>
    <w:rsid w:val="00703DA6"/>
    <w:rsid w:val="00721BC3"/>
    <w:rsid w:val="0072548C"/>
    <w:rsid w:val="00745470"/>
    <w:rsid w:val="0077129E"/>
    <w:rsid w:val="0078523C"/>
    <w:rsid w:val="007A46C1"/>
    <w:rsid w:val="007C3502"/>
    <w:rsid w:val="007D7280"/>
    <w:rsid w:val="00845890"/>
    <w:rsid w:val="00850624"/>
    <w:rsid w:val="00881981"/>
    <w:rsid w:val="0089324D"/>
    <w:rsid w:val="008E75E7"/>
    <w:rsid w:val="009122E3"/>
    <w:rsid w:val="009400D6"/>
    <w:rsid w:val="00987263"/>
    <w:rsid w:val="009B335D"/>
    <w:rsid w:val="009C3F9E"/>
    <w:rsid w:val="00A04E8D"/>
    <w:rsid w:val="00A430A8"/>
    <w:rsid w:val="00A8024B"/>
    <w:rsid w:val="00AC4B1C"/>
    <w:rsid w:val="00B515ED"/>
    <w:rsid w:val="00B75EE6"/>
    <w:rsid w:val="00BA066E"/>
    <w:rsid w:val="00BD7614"/>
    <w:rsid w:val="00BE6730"/>
    <w:rsid w:val="00C01149"/>
    <w:rsid w:val="00C17BFF"/>
    <w:rsid w:val="00C31739"/>
    <w:rsid w:val="00C37EBC"/>
    <w:rsid w:val="00C6290A"/>
    <w:rsid w:val="00C65350"/>
    <w:rsid w:val="00C938A2"/>
    <w:rsid w:val="00CF5922"/>
    <w:rsid w:val="00D032F9"/>
    <w:rsid w:val="00D44BAC"/>
    <w:rsid w:val="00D54638"/>
    <w:rsid w:val="00D8758B"/>
    <w:rsid w:val="00D907E6"/>
    <w:rsid w:val="00DB551F"/>
    <w:rsid w:val="00DD6207"/>
    <w:rsid w:val="00E51EAE"/>
    <w:rsid w:val="00E8088C"/>
    <w:rsid w:val="00EF482D"/>
    <w:rsid w:val="00F2423D"/>
    <w:rsid w:val="00F51D34"/>
    <w:rsid w:val="00F56496"/>
    <w:rsid w:val="00FA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4DB4C"/>
  <w15:docId w15:val="{8840A955-8D05-4F85-B3F1-2A99D347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011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7129E"/>
    <w:rPr>
      <w:sz w:val="18"/>
      <w:szCs w:val="18"/>
    </w:rPr>
  </w:style>
  <w:style w:type="paragraph" w:styleId="CommentText">
    <w:name w:val="annotation text"/>
    <w:basedOn w:val="Normal"/>
    <w:link w:val="CommentTextChar"/>
    <w:rsid w:val="0077129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77129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12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7129E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67F32"/>
    <w:rPr>
      <w:lang w:eastAsia="en-US"/>
    </w:rPr>
  </w:style>
  <w:style w:type="paragraph" w:styleId="ListParagraph">
    <w:name w:val="List Paragraph"/>
    <w:basedOn w:val="Normal"/>
    <w:uiPriority w:val="34"/>
    <w:qFormat/>
    <w:rsid w:val="0019115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44C57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21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3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R.ORawe@qub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HGBI%20hea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26EA64481C040A1FE7E8F6959F50F" ma:contentTypeVersion="13" ma:contentTypeDescription="Create a new document." ma:contentTypeScope="" ma:versionID="019bbe1dc748025b45c6d4a39a5332d2">
  <xsd:schema xmlns:xsd="http://www.w3.org/2001/XMLSchema" xmlns:xs="http://www.w3.org/2001/XMLSchema" xmlns:p="http://schemas.microsoft.com/office/2006/metadata/properties" xmlns:ns3="66faaa41-a150-45c6-8224-a9a307be60d1" xmlns:ns4="ed9d2163-4fb3-4947-8bfd-454e8e6d4998" targetNamespace="http://schemas.microsoft.com/office/2006/metadata/properties" ma:root="true" ma:fieldsID="0268ac4345f16c08265f4aaca8dc2a59" ns3:_="" ns4:_="">
    <xsd:import namespace="66faaa41-a150-45c6-8224-a9a307be60d1"/>
    <xsd:import namespace="ed9d2163-4fb3-4947-8bfd-454e8e6d49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aaa41-a150-45c6-8224-a9a307be60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d2163-4fb3-4947-8bfd-454e8e6d4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5CF73-D415-436E-AD05-BDFE02CB4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78634-7DF8-4D0B-8AE7-E3CEE9AD5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2E749-1F82-4A2E-93EF-11769174C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aaa41-a150-45c6-8224-a9a307be60d1"/>
    <ds:schemaRef ds:uri="ed9d2163-4fb3-4947-8bfd-454e8e6d4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AHGBI headed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Victoria Rios Castano</cp:lastModifiedBy>
  <cp:revision>2</cp:revision>
  <cp:lastPrinted>2003-11-14T14:00:00Z</cp:lastPrinted>
  <dcterms:created xsi:type="dcterms:W3CDTF">2025-01-09T12:27:00Z</dcterms:created>
  <dcterms:modified xsi:type="dcterms:W3CDTF">2025-01-09T12:27:00Z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0x010100A7226EA64481C040A1FE7E8F6959F50F</vt:lpwstr>
  </property>
</Properties>
</file>